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34E2A8F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418F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418F4" w:rsidRPr="006418F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PLANNING FOR RISK AND CRISIS MITIGATION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7ACA97E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37314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18B12B48" w14:textId="291566E4" w:rsidR="006418F4" w:rsidRPr="00DB6BEC" w:rsidRDefault="00795195" w:rsidP="006418F4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Answer the f</w:t>
      </w:r>
      <w:r w:rsidR="00DB6B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ollowing questions </w:t>
      </w:r>
      <w:r w:rsidR="00DB6B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within 70 words</w:t>
      </w:r>
      <w:r w:rsidR="00DB6BEC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782EAF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</w:p>
    <w:p w14:paraId="306B4E43" w14:textId="555014BC" w:rsidR="00795195" w:rsidRP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Point out three basic applications of Geo-Informatics in disaster management.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6CE65126" w14:textId="03B12D17" w:rsidR="00DB6BEC" w:rsidRP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Mention the four parameters useful for evaluation of counter disaster resources.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21774AB" w14:textId="34D2FE1E" w:rsidR="00DB6BEC" w:rsidRPr="00DB6BEC" w:rsidRDefault="00DB6BEC" w:rsidP="00DB6BEC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46C065AF" w14:textId="530115B0" w:rsidR="00DB6BEC" w:rsidRDefault="00DB6BEC" w:rsidP="00DB6BEC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bCs/>
          <w:sz w:val="24"/>
          <w:szCs w:val="24"/>
        </w:rPr>
        <w:t xml:space="preserve">Define </w:t>
      </w:r>
      <w:r w:rsidRPr="00366E3F">
        <w:rPr>
          <w:rFonts w:ascii="Times New Roman" w:hAnsi="Times New Roman" w:cs="Times New Roman"/>
          <w:sz w:val="24"/>
          <w:szCs w:val="24"/>
        </w:rPr>
        <w:t>legal-organizational structure.</w:t>
      </w:r>
    </w:p>
    <w:p w14:paraId="6EB39088" w14:textId="0FF2D51E" w:rsid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Name two national counter disaster resources which are involved in disaster response and land-use planning.</w:t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BE3AA0D" w14:textId="565B6984" w:rsid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Mention two basic factors of environmental capital.</w:t>
      </w:r>
      <w:r w:rsidR="00782EAF">
        <w:rPr>
          <w:rFonts w:ascii="Times New Roman" w:hAnsi="Times New Roman" w:cs="Times New Roman"/>
          <w:sz w:val="24"/>
          <w:szCs w:val="24"/>
        </w:rPr>
        <w:t xml:space="preserve"> </w:t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7070E4C" w14:textId="6D421A95" w:rsid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Point out two prime objectives of NPDM – 2009.</w:t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7372153" w14:textId="027A1BDB" w:rsid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Differentiate between tangible and intangible losses.</w:t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508E609" w14:textId="29692CCE" w:rsidR="00DB6BEC" w:rsidRPr="00DB6BEC" w:rsidRDefault="00DB6BEC" w:rsidP="00DB6BEC">
      <w:pPr>
        <w:pStyle w:val="ListParagraph"/>
        <w:numPr>
          <w:ilvl w:val="0"/>
          <w:numId w:val="64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bCs/>
          <w:sz w:val="24"/>
          <w:szCs w:val="24"/>
        </w:rPr>
        <w:t>Who are the Chairperson and members of NDMA?</w:t>
      </w:r>
      <w:r w:rsidR="00782EAF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sz w:val="24"/>
          <w:szCs w:val="24"/>
        </w:rPr>
        <w:t>2</w:t>
      </w:r>
    </w:p>
    <w:p w14:paraId="53DE3E22" w14:textId="4A50DB65" w:rsidR="00DB6BEC" w:rsidRPr="00DB6BEC" w:rsidRDefault="00DB6BEC" w:rsidP="00DB6BEC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or</w:t>
      </w:r>
    </w:p>
    <w:p w14:paraId="23B14CD3" w14:textId="75B854E0" w:rsidR="00DB6BEC" w:rsidRDefault="00DB6BEC" w:rsidP="00DB6BEC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Mention two major impacts of global warming.</w:t>
      </w:r>
    </w:p>
    <w:p w14:paraId="0B859617" w14:textId="4B316BBB" w:rsidR="00DB6BEC" w:rsidRPr="00DB6BEC" w:rsidRDefault="00DB6BEC" w:rsidP="00DB6BEC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120 words:</w:t>
      </w:r>
    </w:p>
    <w:p w14:paraId="62B05D35" w14:textId="1C4EDF5C" w:rsidR="00DB6BEC" w:rsidRDefault="00DB6BEC" w:rsidP="00DB6BEC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List out five nodal ministries and organizations associated with disaster management in India. Discuss briefly about their roles and responsibilities.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3CF5FF12" w14:textId="3CFAFCD0" w:rsidR="00DB6BEC" w:rsidRDefault="00DB6BEC" w:rsidP="00DB6BEC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Discuss briefly about the common approaches of loss assessment.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232928F" w14:textId="5D90028F" w:rsidR="00DB6BEC" w:rsidRDefault="00DB6BEC" w:rsidP="00DB6BEC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023C525E" w14:textId="77777777" w:rsidR="00DB6BEC" w:rsidRPr="00DB6BEC" w:rsidRDefault="00DB6BEC" w:rsidP="00DB6BE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B6BEC">
        <w:rPr>
          <w:rFonts w:ascii="Times New Roman" w:hAnsi="Times New Roman" w:cs="Times New Roman"/>
          <w:sz w:val="24"/>
          <w:szCs w:val="24"/>
        </w:rPr>
        <w:t xml:space="preserve">Discuss briefly about five useful tools of disaster risk analysis. </w:t>
      </w:r>
    </w:p>
    <w:p w14:paraId="54A30863" w14:textId="1CC34517" w:rsidR="00DB6BEC" w:rsidRDefault="00DB6BEC" w:rsidP="00DB6BEC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Discuss five highpoints of DM Act – 2005.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57D96C9" w14:textId="4B09B8FE" w:rsidR="00DB6BEC" w:rsidRDefault="00DB6BEC" w:rsidP="00DB6BEC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Briefly discuss the major problem areas of flood hazard and useful approaches of flood risk mitigation.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5E9737E" w14:textId="09511046" w:rsidR="00DB6BEC" w:rsidRDefault="00DB6BEC" w:rsidP="00DB6BEC">
      <w:pPr>
        <w:pStyle w:val="ListParagraph"/>
        <w:numPr>
          <w:ilvl w:val="0"/>
          <w:numId w:val="66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Compare the roles and responsibilities of national and international counter disaster resources.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14994C2" w14:textId="77777777" w:rsidR="00DB6BEC" w:rsidRDefault="00DB6BEC" w:rsidP="00DB6BEC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7F1516C1" w14:textId="775AB589" w:rsidR="00DB6BEC" w:rsidRDefault="00DB6BEC" w:rsidP="00DB6BEC">
      <w:pPr>
        <w:pStyle w:val="ListParagraph"/>
        <w:spacing w:after="0" w:line="240" w:lineRule="auto"/>
        <w:ind w:left="57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P.T.O</w:t>
      </w:r>
    </w:p>
    <w:p w14:paraId="2951A97C" w14:textId="77777777" w:rsidR="00DB6BEC" w:rsidRDefault="00DB6BEC" w:rsidP="00DB6BEC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04E5E" w14:textId="77777777" w:rsidR="00DB6BEC" w:rsidRDefault="00DB6BEC" w:rsidP="00DB6BEC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23971" w14:textId="77777777" w:rsidR="00DB6BEC" w:rsidRDefault="00DB6BEC" w:rsidP="00DB6BEC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53C5A" w14:textId="77777777" w:rsidR="005C13EF" w:rsidRDefault="005C13EF" w:rsidP="00DB6BEC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89F8D" w14:textId="619B0EE7" w:rsidR="00DB6BEC" w:rsidRPr="005C13EF" w:rsidRDefault="005C13EF" w:rsidP="00DB6BEC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500 words:</w:t>
      </w:r>
    </w:p>
    <w:p w14:paraId="1A30C315" w14:textId="3DC29C5C" w:rsidR="005C13EF" w:rsidRPr="005C13EF" w:rsidRDefault="005C13EF" w:rsidP="005C13E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Discuss elaborately about common vulnerability factors and important safety norms of production industries.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03308C5" w14:textId="68257662" w:rsidR="005C13EF" w:rsidRPr="005C13EF" w:rsidRDefault="005C13EF" w:rsidP="005C13E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Describe elaborately the vision and recommendations of NPDM-2009 of India.</w:t>
      </w:r>
      <w:r w:rsidRPr="00366E3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14:paraId="1F3996DC" w14:textId="3634C6C4" w:rsidR="005C13EF" w:rsidRPr="005C13EF" w:rsidRDefault="005C13EF" w:rsidP="005C13EF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479A2338" w14:textId="296082A0" w:rsidR="005C13EF" w:rsidRDefault="005C13EF" w:rsidP="005C13EF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E3F">
        <w:rPr>
          <w:rFonts w:ascii="Times New Roman" w:hAnsi="Times New Roman" w:cs="Times New Roman"/>
          <w:bCs/>
          <w:sz w:val="24"/>
          <w:szCs w:val="24"/>
        </w:rPr>
        <w:t>Describe suggested guidelines and common framework of District Disaster Management Plan in India.</w:t>
      </w:r>
    </w:p>
    <w:p w14:paraId="7EF41198" w14:textId="28189FC9" w:rsidR="005C13EF" w:rsidRPr="005C13EF" w:rsidRDefault="005C13EF" w:rsidP="005C13EF">
      <w:pPr>
        <w:pStyle w:val="ListParagraph"/>
        <w:numPr>
          <w:ilvl w:val="0"/>
          <w:numId w:val="67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E3F">
        <w:rPr>
          <w:rFonts w:ascii="Times New Roman" w:hAnsi="Times New Roman" w:cs="Times New Roman"/>
          <w:sz w:val="24"/>
          <w:szCs w:val="24"/>
        </w:rPr>
        <w:t>Explain the importance of EIA for sustainable development.  Point out different steps of the EIA mechanism.</w:t>
      </w:r>
      <w:r w:rsidR="00782EAF">
        <w:rPr>
          <w:rFonts w:ascii="Times New Roman" w:hAnsi="Times New Roman" w:cs="Times New Roman"/>
          <w:sz w:val="24"/>
          <w:szCs w:val="24"/>
        </w:rPr>
        <w:tab/>
      </w:r>
      <w:r w:rsidR="00782E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82EA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7B3780A1" w14:textId="77777777" w:rsidR="005C13EF" w:rsidRDefault="005C13EF" w:rsidP="005C13EF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2F8939E1" w14:textId="77777777" w:rsidR="005C13EF" w:rsidRDefault="005C13EF" w:rsidP="005C13EF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09E2B5EC" w14:textId="55AA2708" w:rsidR="005C13EF" w:rsidRPr="00DB6BEC" w:rsidRDefault="005C13EF" w:rsidP="005C13EF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5C13EF" w:rsidRPr="00DB6BEC" w:rsidSect="00E1577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28B3"/>
    <w:multiLevelType w:val="hybridMultilevel"/>
    <w:tmpl w:val="EE060716"/>
    <w:lvl w:ilvl="0" w:tplc="19984A0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6F330F"/>
    <w:multiLevelType w:val="hybridMultilevel"/>
    <w:tmpl w:val="1E922BA0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4B93"/>
    <w:multiLevelType w:val="hybridMultilevel"/>
    <w:tmpl w:val="F2DA5E6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79A0"/>
    <w:multiLevelType w:val="hybridMultilevel"/>
    <w:tmpl w:val="61F8E748"/>
    <w:lvl w:ilvl="0" w:tplc="5BC0552A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651C6E"/>
    <w:multiLevelType w:val="hybridMultilevel"/>
    <w:tmpl w:val="078A8512"/>
    <w:lvl w:ilvl="0" w:tplc="90161616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6622E9A"/>
    <w:multiLevelType w:val="hybridMultilevel"/>
    <w:tmpl w:val="2768257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FD0182B"/>
    <w:multiLevelType w:val="hybridMultilevel"/>
    <w:tmpl w:val="AA2CE3F4"/>
    <w:lvl w:ilvl="0" w:tplc="99CEE46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2"/>
  </w:num>
  <w:num w:numId="2" w16cid:durableId="430397708">
    <w:abstractNumId w:val="54"/>
  </w:num>
  <w:num w:numId="3" w16cid:durableId="214509401">
    <w:abstractNumId w:val="62"/>
  </w:num>
  <w:num w:numId="4" w16cid:durableId="354498416">
    <w:abstractNumId w:val="56"/>
  </w:num>
  <w:num w:numId="5" w16cid:durableId="1742561299">
    <w:abstractNumId w:val="29"/>
  </w:num>
  <w:num w:numId="6" w16cid:durableId="524515582">
    <w:abstractNumId w:val="21"/>
  </w:num>
  <w:num w:numId="7" w16cid:durableId="2016303034">
    <w:abstractNumId w:val="10"/>
  </w:num>
  <w:num w:numId="8" w16cid:durableId="589043682">
    <w:abstractNumId w:val="20"/>
  </w:num>
  <w:num w:numId="9" w16cid:durableId="262038176">
    <w:abstractNumId w:val="19"/>
  </w:num>
  <w:num w:numId="10" w16cid:durableId="1736126832">
    <w:abstractNumId w:val="48"/>
  </w:num>
  <w:num w:numId="11" w16cid:durableId="883912357">
    <w:abstractNumId w:val="60"/>
  </w:num>
  <w:num w:numId="12" w16cid:durableId="1674069099">
    <w:abstractNumId w:val="17"/>
  </w:num>
  <w:num w:numId="13" w16cid:durableId="703293326">
    <w:abstractNumId w:val="33"/>
  </w:num>
  <w:num w:numId="14" w16cid:durableId="1122843402">
    <w:abstractNumId w:val="18"/>
  </w:num>
  <w:num w:numId="15" w16cid:durableId="1826778718">
    <w:abstractNumId w:val="31"/>
  </w:num>
  <w:num w:numId="16" w16cid:durableId="1128937327">
    <w:abstractNumId w:val="9"/>
  </w:num>
  <w:num w:numId="17" w16cid:durableId="2129222">
    <w:abstractNumId w:val="59"/>
  </w:num>
  <w:num w:numId="18" w16cid:durableId="68894306">
    <w:abstractNumId w:val="12"/>
  </w:num>
  <w:num w:numId="19" w16cid:durableId="1040931370">
    <w:abstractNumId w:val="22"/>
  </w:num>
  <w:num w:numId="20" w16cid:durableId="1357730999">
    <w:abstractNumId w:val="47"/>
  </w:num>
  <w:num w:numId="21" w16cid:durableId="1217938096">
    <w:abstractNumId w:val="16"/>
  </w:num>
  <w:num w:numId="22" w16cid:durableId="2141339350">
    <w:abstractNumId w:val="40"/>
  </w:num>
  <w:num w:numId="23" w16cid:durableId="369573489">
    <w:abstractNumId w:val="25"/>
  </w:num>
  <w:num w:numId="24" w16cid:durableId="252471204">
    <w:abstractNumId w:val="28"/>
  </w:num>
  <w:num w:numId="25" w16cid:durableId="438717253">
    <w:abstractNumId w:val="39"/>
  </w:num>
  <w:num w:numId="26" w16cid:durableId="1070615669">
    <w:abstractNumId w:val="53"/>
  </w:num>
  <w:num w:numId="27" w16cid:durableId="1761831156">
    <w:abstractNumId w:val="57"/>
  </w:num>
  <w:num w:numId="28" w16cid:durableId="2093622839">
    <w:abstractNumId w:val="34"/>
  </w:num>
  <w:num w:numId="29" w16cid:durableId="99880485">
    <w:abstractNumId w:val="5"/>
  </w:num>
  <w:num w:numId="30" w16cid:durableId="1324508742">
    <w:abstractNumId w:val="64"/>
  </w:num>
  <w:num w:numId="31" w16cid:durableId="206377022">
    <w:abstractNumId w:val="50"/>
  </w:num>
  <w:num w:numId="32" w16cid:durableId="1815565458">
    <w:abstractNumId w:val="38"/>
  </w:num>
  <w:num w:numId="33" w16cid:durableId="1799760194">
    <w:abstractNumId w:val="37"/>
  </w:num>
  <w:num w:numId="34" w16cid:durableId="265307577">
    <w:abstractNumId w:val="65"/>
  </w:num>
  <w:num w:numId="35" w16cid:durableId="683435195">
    <w:abstractNumId w:val="35"/>
  </w:num>
  <w:num w:numId="36" w16cid:durableId="364335673">
    <w:abstractNumId w:val="8"/>
  </w:num>
  <w:num w:numId="37" w16cid:durableId="1578008442">
    <w:abstractNumId w:val="58"/>
  </w:num>
  <w:num w:numId="38" w16cid:durableId="227805846">
    <w:abstractNumId w:val="41"/>
  </w:num>
  <w:num w:numId="39" w16cid:durableId="443502715">
    <w:abstractNumId w:val="13"/>
  </w:num>
  <w:num w:numId="40" w16cid:durableId="1386028145">
    <w:abstractNumId w:val="30"/>
  </w:num>
  <w:num w:numId="41" w16cid:durableId="1727602202">
    <w:abstractNumId w:val="63"/>
  </w:num>
  <w:num w:numId="42" w16cid:durableId="14549870">
    <w:abstractNumId w:val="61"/>
  </w:num>
  <w:num w:numId="43" w16cid:durableId="2050569423">
    <w:abstractNumId w:val="36"/>
  </w:num>
  <w:num w:numId="44" w16cid:durableId="1829899929">
    <w:abstractNumId w:val="23"/>
  </w:num>
  <w:num w:numId="45" w16cid:durableId="689259686">
    <w:abstractNumId w:val="42"/>
  </w:num>
  <w:num w:numId="46" w16cid:durableId="856580506">
    <w:abstractNumId w:val="7"/>
  </w:num>
  <w:num w:numId="47" w16cid:durableId="1726101429">
    <w:abstractNumId w:val="44"/>
  </w:num>
  <w:num w:numId="48" w16cid:durableId="1199658418">
    <w:abstractNumId w:val="55"/>
  </w:num>
  <w:num w:numId="49" w16cid:durableId="1680352228">
    <w:abstractNumId w:val="27"/>
  </w:num>
  <w:num w:numId="50" w16cid:durableId="408581877">
    <w:abstractNumId w:val="24"/>
  </w:num>
  <w:num w:numId="51" w16cid:durableId="707098195">
    <w:abstractNumId w:val="6"/>
  </w:num>
  <w:num w:numId="52" w16cid:durableId="685131520">
    <w:abstractNumId w:val="43"/>
  </w:num>
  <w:num w:numId="53" w16cid:durableId="969436471">
    <w:abstractNumId w:val="26"/>
  </w:num>
  <w:num w:numId="54" w16cid:durableId="130559230">
    <w:abstractNumId w:val="32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6"/>
  </w:num>
  <w:num w:numId="58" w16cid:durableId="291789609">
    <w:abstractNumId w:val="51"/>
  </w:num>
  <w:num w:numId="59" w16cid:durableId="169176595">
    <w:abstractNumId w:val="4"/>
  </w:num>
  <w:num w:numId="60" w16cid:durableId="1762601911">
    <w:abstractNumId w:val="49"/>
  </w:num>
  <w:num w:numId="61" w16cid:durableId="272829262">
    <w:abstractNumId w:val="45"/>
  </w:num>
  <w:num w:numId="62" w16cid:durableId="96216813">
    <w:abstractNumId w:val="2"/>
  </w:num>
  <w:num w:numId="63" w16cid:durableId="287666567">
    <w:abstractNumId w:val="15"/>
  </w:num>
  <w:num w:numId="64" w16cid:durableId="650137214">
    <w:abstractNumId w:val="66"/>
  </w:num>
  <w:num w:numId="65" w16cid:durableId="35664185">
    <w:abstractNumId w:val="3"/>
  </w:num>
  <w:num w:numId="66" w16cid:durableId="101539196">
    <w:abstractNumId w:val="11"/>
  </w:num>
  <w:num w:numId="67" w16cid:durableId="12572460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7510"/>
    <w:rsid w:val="0037314A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5C13EF"/>
    <w:rsid w:val="00632136"/>
    <w:rsid w:val="00640107"/>
    <w:rsid w:val="006418F4"/>
    <w:rsid w:val="00656FE7"/>
    <w:rsid w:val="00684ACA"/>
    <w:rsid w:val="006F540C"/>
    <w:rsid w:val="007328BE"/>
    <w:rsid w:val="0073465E"/>
    <w:rsid w:val="00782EAF"/>
    <w:rsid w:val="00795195"/>
    <w:rsid w:val="007C03EA"/>
    <w:rsid w:val="007C50D9"/>
    <w:rsid w:val="007F7300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95C62"/>
    <w:rsid w:val="00DB6BEC"/>
    <w:rsid w:val="00DC34A5"/>
    <w:rsid w:val="00DD38A1"/>
    <w:rsid w:val="00E0721C"/>
    <w:rsid w:val="00E1079C"/>
    <w:rsid w:val="00E15779"/>
    <w:rsid w:val="00E77D1A"/>
    <w:rsid w:val="00EF52EC"/>
    <w:rsid w:val="00F02F42"/>
    <w:rsid w:val="00F147EB"/>
    <w:rsid w:val="00F64C51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31</cp:revision>
  <cp:lastPrinted>2023-09-13T04:42:00Z</cp:lastPrinted>
  <dcterms:created xsi:type="dcterms:W3CDTF">2022-06-07T13:17:00Z</dcterms:created>
  <dcterms:modified xsi:type="dcterms:W3CDTF">2023-10-09T12:05:00Z</dcterms:modified>
</cp:coreProperties>
</file>